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0D252">
      <w:pPr>
        <w:spacing w:before="53"/>
        <w:ind w:left="191"/>
        <w:jc w:val="center"/>
        <w:rPr>
          <w:rFonts w:hint="eastAsia"/>
          <w:color w:val="FF0000"/>
          <w:sz w:val="21"/>
          <w:szCs w:val="21"/>
        </w:rPr>
      </w:pPr>
      <w:r>
        <w:rPr>
          <w:rFonts w:hint="eastAsia" w:hAnsi="宋体" w:cs="宋体"/>
          <w:b/>
          <w:bCs/>
          <w:color w:val="4472C4"/>
          <w:sz w:val="21"/>
          <w:lang w:val="zh-TW" w:eastAsia="zh-TW"/>
        </w:rPr>
        <w:t>中心静脉穿刺注射躯干模型</w:t>
      </w:r>
    </w:p>
    <w:p w14:paraId="39D14E62">
      <w:pPr>
        <w:rPr>
          <w:rFonts w:hint="eastAsia"/>
          <w:b/>
          <w:bCs/>
          <w:color w:val="4874CB" w:themeColor="accent1"/>
          <w:sz w:val="21"/>
          <w:szCs w:val="21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一、基本功能要求</w:t>
      </w:r>
    </w:p>
    <w:p w14:paraId="2DB8E117">
      <w:pPr>
        <w:widowControl/>
        <w:autoSpaceDE/>
        <w:autoSpaceDN/>
        <w:rPr>
          <w:rFonts w:hint="eastAsia" w:cs="宋体"/>
          <w:color w:val="000000"/>
          <w:lang w:val="en-US" w:bidi="ar-SA"/>
        </w:rPr>
      </w:pPr>
      <w:r>
        <w:rPr>
          <w:rFonts w:hint="eastAsia" w:cs="宋体"/>
          <w:color w:val="000000"/>
          <w:lang w:val="en-US" w:bidi="ar-SA"/>
        </w:rPr>
        <w:t>中心静脉穿刺注射躯干模型</w:t>
      </w:r>
    </w:p>
    <w:p w14:paraId="28A000E1">
      <w:pPr>
        <w:rPr>
          <w:rFonts w:hint="eastAsia"/>
          <w:b/>
          <w:bCs/>
          <w:color w:val="4874CB" w:themeColor="accent1"/>
          <w:sz w:val="21"/>
          <w:szCs w:val="21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二、具体参数要求</w:t>
      </w:r>
    </w:p>
    <w:p w14:paraId="1D4E8332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功能特点</w:t>
      </w:r>
      <w:r>
        <w:rPr>
          <w:color w:val="4874CB" w:themeColor="accent1"/>
          <w:sz w:val="21"/>
          <w:szCs w:val="21"/>
          <w:lang w:val="en-US"/>
        </w:rPr>
        <w:t>:</w:t>
      </w:r>
    </w:p>
    <w:p w14:paraId="680BC544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■模拟一成年人躯干，上至颈部、下至大腿上</w:t>
      </w:r>
      <w:r>
        <w:rPr>
          <w:color w:val="4874CB" w:themeColor="accent1"/>
          <w:sz w:val="21"/>
          <w:szCs w:val="21"/>
          <w:lang w:val="en-US"/>
        </w:rPr>
        <w:t>1/3;仰卧位，头偏向左侧;</w:t>
      </w:r>
    </w:p>
    <w:p w14:paraId="269BB312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■解剖标示明显，包括胸锁乳突肌、锁骨、胸骨上窝、剑突、脐、腹股沟区等体表标志</w:t>
      </w:r>
    </w:p>
    <w:p w14:paraId="3E318C8F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■可模拟颈动脉、股动脉搏动</w:t>
      </w:r>
      <w:r>
        <w:rPr>
          <w:color w:val="4874CB" w:themeColor="accent1"/>
          <w:sz w:val="21"/>
          <w:szCs w:val="21"/>
          <w:lang w:val="en-US"/>
        </w:rPr>
        <w:t>;</w:t>
      </w:r>
    </w:p>
    <w:p w14:paraId="0DEA2DAF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■可进行颈内静脉、颈外静脉、锁骨下静脉和股静脉穿刺练习</w:t>
      </w:r>
      <w:r>
        <w:rPr>
          <w:color w:val="4874CB" w:themeColor="accent1"/>
          <w:sz w:val="21"/>
          <w:szCs w:val="21"/>
          <w:lang w:val="en-US"/>
        </w:rPr>
        <w:t>;</w:t>
      </w:r>
    </w:p>
    <w:p w14:paraId="6BE73CFB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■腹股沟部、颈部模块及内产中血管均可替换。</w:t>
      </w:r>
    </w:p>
    <w:p w14:paraId="211B620C">
      <w:pPr>
        <w:rPr>
          <w:rFonts w:hint="eastAsia"/>
          <w:b/>
          <w:bCs/>
          <w:color w:val="FF0000"/>
          <w:lang w:val="en-US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三、配置清单</w:t>
      </w:r>
    </w:p>
    <w:p w14:paraId="13DEFCE3">
      <w:pPr>
        <w:rPr>
          <w:rFonts w:hint="eastAsia"/>
          <w:b/>
          <w:bCs/>
          <w:lang w:val="en-US"/>
        </w:rPr>
      </w:pPr>
      <w:r>
        <w:rPr>
          <w:rFonts w:hint="eastAsia"/>
          <w:b/>
          <w:bCs/>
          <w:lang w:val="en-US"/>
        </w:rPr>
        <w:t>1.模型1台</w:t>
      </w:r>
    </w:p>
    <w:p w14:paraId="1F5C6900">
      <w:pPr>
        <w:rPr>
          <w:rFonts w:hint="eastAsia"/>
          <w:b/>
          <w:bCs/>
        </w:rPr>
      </w:pPr>
      <w:r>
        <w:rPr>
          <w:rFonts w:hint="eastAsia"/>
          <w:b/>
          <w:bCs/>
          <w:lang w:val="en-US"/>
        </w:rPr>
        <w:t>2.针筒1个</w:t>
      </w:r>
    </w:p>
    <w:p w14:paraId="328D1963">
      <w:pPr>
        <w:pStyle w:val="2"/>
        <w:ind w:left="1750" w:right="1693"/>
        <w:jc w:val="center"/>
        <w:rPr>
          <w:rFonts w:hint="eastAsia" w:hAnsi="宋体"/>
        </w:rPr>
      </w:pPr>
    </w:p>
    <w:p w14:paraId="4FDC9E7F">
      <w:pPr>
        <w:rPr>
          <w:rFonts w:hint="eastAsia"/>
          <w:color w:val="00000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ExZTMwM2VlMzI3MTBhZjg5N2U0YzI2MmUyZWViOGEifQ=="/>
  </w:docVars>
  <w:rsids>
    <w:rsidRoot w:val="19CD046B"/>
    <w:rsid w:val="000112AB"/>
    <w:rsid w:val="00032A5A"/>
    <w:rsid w:val="00047121"/>
    <w:rsid w:val="000567C2"/>
    <w:rsid w:val="000D6C41"/>
    <w:rsid w:val="000D7A94"/>
    <w:rsid w:val="001728AC"/>
    <w:rsid w:val="001B35E2"/>
    <w:rsid w:val="001C1DD7"/>
    <w:rsid w:val="00253CAC"/>
    <w:rsid w:val="0027795E"/>
    <w:rsid w:val="002A0715"/>
    <w:rsid w:val="002E613F"/>
    <w:rsid w:val="003201D3"/>
    <w:rsid w:val="00356386"/>
    <w:rsid w:val="003978D7"/>
    <w:rsid w:val="003B5489"/>
    <w:rsid w:val="003C4261"/>
    <w:rsid w:val="00456CFF"/>
    <w:rsid w:val="005341F7"/>
    <w:rsid w:val="00591831"/>
    <w:rsid w:val="00595F17"/>
    <w:rsid w:val="005B42E6"/>
    <w:rsid w:val="005B51F3"/>
    <w:rsid w:val="006635FE"/>
    <w:rsid w:val="00677A3A"/>
    <w:rsid w:val="00693BE8"/>
    <w:rsid w:val="006A431A"/>
    <w:rsid w:val="00745DDC"/>
    <w:rsid w:val="00786CC9"/>
    <w:rsid w:val="00792EBF"/>
    <w:rsid w:val="007A08EC"/>
    <w:rsid w:val="009C57FC"/>
    <w:rsid w:val="00A0741A"/>
    <w:rsid w:val="00A9642A"/>
    <w:rsid w:val="00B3688E"/>
    <w:rsid w:val="00B60288"/>
    <w:rsid w:val="00B97DD8"/>
    <w:rsid w:val="00C02367"/>
    <w:rsid w:val="00C75336"/>
    <w:rsid w:val="00D9060C"/>
    <w:rsid w:val="00E9326A"/>
    <w:rsid w:val="05E6413B"/>
    <w:rsid w:val="101F5614"/>
    <w:rsid w:val="189E3CDE"/>
    <w:rsid w:val="19CD046B"/>
    <w:rsid w:val="3B357025"/>
    <w:rsid w:val="5B5C12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等线" w:hAnsi="等线" w:eastAsia="等线" w:cs="等线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2"/>
      <w:ind w:left="213"/>
      <w:outlineLvl w:val="0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1"/>
    </w:rPr>
  </w:style>
  <w:style w:type="paragraph" w:styleId="6">
    <w:name w:val="Balloon Text"/>
    <w:basedOn w:val="1"/>
    <w:link w:val="13"/>
    <w:uiPriority w:val="0"/>
    <w:rPr>
      <w:sz w:val="18"/>
      <w:szCs w:val="18"/>
    </w:rPr>
  </w:style>
  <w:style w:type="paragraph" w:styleId="7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basedOn w:val="10"/>
    <w:uiPriority w:val="0"/>
    <w:rPr>
      <w:sz w:val="21"/>
      <w:szCs w:val="21"/>
    </w:rPr>
  </w:style>
  <w:style w:type="paragraph" w:styleId="12">
    <w:name w:val="List Paragraph"/>
    <w:basedOn w:val="1"/>
    <w:qFormat/>
    <w:uiPriority w:val="1"/>
    <w:pPr>
      <w:spacing w:before="86"/>
      <w:ind w:left="191" w:hanging="119"/>
    </w:pPr>
  </w:style>
  <w:style w:type="character" w:customStyle="1" w:styleId="13">
    <w:name w:val="批注框文本 字符"/>
    <w:basedOn w:val="10"/>
    <w:link w:val="6"/>
    <w:uiPriority w:val="0"/>
    <w:rPr>
      <w:rFonts w:ascii="等线" w:hAnsi="等线" w:eastAsia="等线" w:cs="等线"/>
      <w:sz w:val="18"/>
      <w:szCs w:val="18"/>
      <w:lang w:val="zh-CN" w:bidi="zh-CN"/>
    </w:rPr>
  </w:style>
  <w:style w:type="character" w:customStyle="1" w:styleId="14">
    <w:name w:val="页眉 字符"/>
    <w:basedOn w:val="10"/>
    <w:link w:val="8"/>
    <w:uiPriority w:val="0"/>
    <w:rPr>
      <w:rFonts w:ascii="等线" w:hAnsi="等线" w:eastAsia="等线" w:cs="等线"/>
      <w:sz w:val="18"/>
      <w:szCs w:val="18"/>
      <w:lang w:val="zh-CN" w:bidi="zh-CN"/>
    </w:rPr>
  </w:style>
  <w:style w:type="character" w:customStyle="1" w:styleId="15">
    <w:name w:val="页脚 字符"/>
    <w:basedOn w:val="10"/>
    <w:link w:val="7"/>
    <w:uiPriority w:val="0"/>
    <w:rPr>
      <w:rFonts w:ascii="等线" w:hAnsi="等线" w:eastAsia="等线" w:cs="等线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1848</Words>
  <Characters>1985</Characters>
  <Lines>94</Lines>
  <Paragraphs>121</Paragraphs>
  <TotalTime>0</TotalTime>
  <ScaleCrop>false</ScaleCrop>
  <LinksUpToDate>false</LinksUpToDate>
  <CharactersWithSpaces>2394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2024-05-30T08:52:00Z</dcterms:created>
  <dc:creator>chj1616</dc:creator>
  <cp:lastModifiedBy>iko </cp:lastModifiedBy>
  <dcterms:modified xsi:type="dcterms:W3CDTF">2026-03-20T00:38:02Z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D2040EFEBE3C450DBA66A473243C5A62_11</vt:lpwstr>
  </property>
  <property fmtid="{D5CDD505-2E9C-101B-9397-08002B2CF9AE}" pid="4" name="KSOTemplateDocerSaveRecord">
    <vt:lpwstr>eyJoZGlkIjoiZDMzNDM2YTcyYzE1NjQ1ZjExM2IxMTI5NmU5YzdhNGYiLCJ1c2VySWQiOiIxMzA0MjYyODkwIn0=</vt:lpwstr>
  </property>
</Properties>
</file>